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23DD7" w14:textId="77777777" w:rsidR="002A3DE2" w:rsidRPr="002A3DE2" w:rsidRDefault="002A3DE2" w:rsidP="002A3DE2">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sidRPr="002A3DE2">
        <w:rPr>
          <w:rFonts w:ascii="Times New Roman" w:eastAsia="Times New Roman" w:hAnsi="Times New Roman" w:cs="Times New Roman"/>
          <w:b/>
          <w:bCs/>
          <w:kern w:val="0"/>
          <w:sz w:val="36"/>
          <w:szCs w:val="36"/>
          <w:lang w:eastAsia="pl-PL"/>
          <w14:ligatures w14:val="none"/>
        </w:rPr>
        <w:t xml:space="preserve">Nieodpłatna pomoc prawna, nieodpłatne poradnictwo obywatelskie, mediacja w 2024 r. </w:t>
      </w:r>
    </w:p>
    <w:p w14:paraId="0B7C8954" w14:textId="4C099597" w:rsidR="009B2A1F" w:rsidRDefault="002A3DE2">
      <w:r>
        <w:rPr>
          <w:noProof/>
        </w:rPr>
        <w:drawing>
          <wp:inline distT="0" distB="0" distL="0" distR="0" wp14:anchorId="502DCDB2" wp14:editId="7F9560BB">
            <wp:extent cx="5760720" cy="3254375"/>
            <wp:effectExtent l="0" t="0" r="0" b="3175"/>
            <wp:docPr id="20747469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54375"/>
                    </a:xfrm>
                    <a:prstGeom prst="rect">
                      <a:avLst/>
                    </a:prstGeom>
                    <a:noFill/>
                    <a:ln>
                      <a:noFill/>
                    </a:ln>
                  </pic:spPr>
                </pic:pic>
              </a:graphicData>
            </a:graphic>
          </wp:inline>
        </w:drawing>
      </w:r>
    </w:p>
    <w:p w14:paraId="239B6E2B" w14:textId="77777777" w:rsidR="002A3DE2" w:rsidRPr="002A3DE2" w:rsidRDefault="002A3DE2" w:rsidP="002A3DE2">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PUNKTY NIEODPŁATNEJ POMOCY PRAWNEJ I NIEODPŁATNEGO PORADNICTWA OBYWATELSKIEGO zorganizowane przez Powiat Łomżyński:</w:t>
      </w:r>
    </w:p>
    <w:p w14:paraId="12D31C73" w14:textId="77777777" w:rsidR="002A3DE2" w:rsidRPr="002A3DE2" w:rsidRDefault="002A3DE2" w:rsidP="002A3DE2">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Punkt nieodpłatnej pomocy prawnej</w:t>
      </w:r>
      <w:r w:rsidRPr="002A3DE2">
        <w:rPr>
          <w:rFonts w:ascii="Times New Roman" w:eastAsia="Times New Roman" w:hAnsi="Times New Roman" w:cs="Times New Roman"/>
          <w:kern w:val="0"/>
          <w:sz w:val="24"/>
          <w:szCs w:val="24"/>
          <w:lang w:eastAsia="pl-PL"/>
          <w14:ligatures w14:val="none"/>
        </w:rPr>
        <w:t> w budynku Starostwa Powiatowego w Łomży ul. Szosa Zambrowska 1/27, </w:t>
      </w:r>
      <w:r w:rsidRPr="002A3DE2">
        <w:rPr>
          <w:rFonts w:ascii="Times New Roman" w:eastAsia="Times New Roman" w:hAnsi="Times New Roman" w:cs="Times New Roman"/>
          <w:b/>
          <w:bCs/>
          <w:kern w:val="0"/>
          <w:sz w:val="24"/>
          <w:szCs w:val="24"/>
          <w:lang w:eastAsia="pl-PL"/>
          <w14:ligatures w14:val="none"/>
        </w:rPr>
        <w:t>pokój 421 (III piętro): od poniedziałku do piątku w godzinach od 8.00 do 12.00 </w:t>
      </w:r>
      <w:r w:rsidRPr="002A3DE2">
        <w:rPr>
          <w:rFonts w:ascii="Times New Roman" w:eastAsia="Times New Roman" w:hAnsi="Times New Roman" w:cs="Times New Roman"/>
          <w:kern w:val="0"/>
          <w:sz w:val="24"/>
          <w:szCs w:val="24"/>
          <w:lang w:eastAsia="pl-PL"/>
          <w14:ligatures w14:val="none"/>
        </w:rPr>
        <w:t>– pomocy prawnej w punkcie udziela radca prawny lub adwokat.</w:t>
      </w:r>
    </w:p>
    <w:p w14:paraId="47F734A7" w14:textId="77777777" w:rsidR="002A3DE2" w:rsidRPr="002A3DE2" w:rsidRDefault="002A3DE2" w:rsidP="002A3DE2">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Punkt nieodpłatnej pomocy prawnej i nieodpłatnego poradnictwa obywatelskiego</w:t>
      </w:r>
      <w:r w:rsidRPr="002A3DE2">
        <w:rPr>
          <w:rFonts w:ascii="Times New Roman" w:eastAsia="Times New Roman" w:hAnsi="Times New Roman" w:cs="Times New Roman"/>
          <w:kern w:val="0"/>
          <w:sz w:val="24"/>
          <w:szCs w:val="24"/>
          <w:lang w:eastAsia="pl-PL"/>
          <w14:ligatures w14:val="none"/>
        </w:rPr>
        <w:t> w budynku Starostwa Powiatowego w Łomży ul. Szosa Zambrowska 1/27, </w:t>
      </w:r>
      <w:r w:rsidRPr="002A3DE2">
        <w:rPr>
          <w:rFonts w:ascii="Times New Roman" w:eastAsia="Times New Roman" w:hAnsi="Times New Roman" w:cs="Times New Roman"/>
          <w:b/>
          <w:bCs/>
          <w:kern w:val="0"/>
          <w:sz w:val="24"/>
          <w:szCs w:val="24"/>
          <w:lang w:eastAsia="pl-PL"/>
          <w14:ligatures w14:val="none"/>
        </w:rPr>
        <w:t>pokój 215 (I piętro): od poniedziałku do piątku w godzinach od 12.30 do 16.30 – </w:t>
      </w:r>
      <w:r w:rsidRPr="002A3DE2">
        <w:rPr>
          <w:rFonts w:ascii="Times New Roman" w:eastAsia="Times New Roman" w:hAnsi="Times New Roman" w:cs="Times New Roman"/>
          <w:kern w:val="0"/>
          <w:sz w:val="24"/>
          <w:szCs w:val="24"/>
          <w:lang w:eastAsia="pl-PL"/>
          <w14:ligatures w14:val="none"/>
        </w:rPr>
        <w:t>punkt prowadzony przez organizację pozarządową - Stowarzyszenie Wspierania Poradnictwa Obywatelskiego w Łomży.</w:t>
      </w:r>
    </w:p>
    <w:p w14:paraId="71ABD271"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Punkty usytuowane są w lokalu z dogodnym dostępem dla osób poruszających się na wózkach inwalidzkich.</w:t>
      </w:r>
    </w:p>
    <w:p w14:paraId="67B528D7"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Lokal wyposażony jest w mobilną pętlę indukcyjną dla osób niedosłyszących oraz niesłyszących.</w:t>
      </w:r>
    </w:p>
    <w:p w14:paraId="2BECC09C"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OSOBY UPRAWNIONE.</w:t>
      </w:r>
    </w:p>
    <w:p w14:paraId="34A5E7DB"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Nieodpłatna pomoc prawna i nieodpłatne poradnictwo obywatelskie przysługują osobie uprawnionej, która nie jest w stanie ponieść kosztów odpłatnej pomocy prawnej, w tym osobie fizycznej prowadzącej jednoosobową działalność gospodarczą niezatrudniającej innych osób w ciągu ostatniego roku.</w:t>
      </w:r>
    </w:p>
    <w:p w14:paraId="5BBC8576"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lastRenderedPageBreak/>
        <w:t>Osoba uprawniona, przed uzyskaniem nieodpłatnej pomocy prawnej lub nieodpłatnego poradnictwa obywatelskiego, składa pisemne oświadczenie, że nie jest w stanie ponieść kosztów odpłatnej pomocy prawnej.</w:t>
      </w:r>
    </w:p>
    <w:p w14:paraId="6A58F5F4"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Osoba korzystająca z nieodpłatnej pomocy prawnej lub nieodpłatnego poradnictwa obywatelskiego w zakresie prowadzonej działalności gospodarczej dodatkowo składa oświadczenie o niezatrudnianiu innych osób w ciągu ostatniego roku. Oświadczenie składa się osobie udzielającej nieodpłatnej pomocy prawnej lub świadczącej nieodpłatne poradnictwo obywatelskie.</w:t>
      </w:r>
    </w:p>
    <w:p w14:paraId="71E075AB"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Podmiot prowadzący jednoosobową działalność gospodarczą, ubiegający się o pomoc  – przed udzieleniem pomocy – powinien przedstawić:</w:t>
      </w:r>
    </w:p>
    <w:p w14:paraId="4B0F0DC4"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 xml:space="preserve">- kopie wszystkich zaświadczeń o pomocy de </w:t>
      </w:r>
      <w:proofErr w:type="spellStart"/>
      <w:r w:rsidRPr="002A3DE2">
        <w:rPr>
          <w:rFonts w:ascii="Times New Roman" w:eastAsia="Times New Roman" w:hAnsi="Times New Roman" w:cs="Times New Roman"/>
          <w:kern w:val="0"/>
          <w:sz w:val="24"/>
          <w:szCs w:val="24"/>
          <w:lang w:eastAsia="pl-PL"/>
          <w14:ligatures w14:val="none"/>
        </w:rPr>
        <w:t>minimis</w:t>
      </w:r>
      <w:proofErr w:type="spellEnd"/>
      <w:r w:rsidRPr="002A3DE2">
        <w:rPr>
          <w:rFonts w:ascii="Times New Roman" w:eastAsia="Times New Roman" w:hAnsi="Times New Roman" w:cs="Times New Roman"/>
          <w:kern w:val="0"/>
          <w:sz w:val="24"/>
          <w:szCs w:val="24"/>
          <w:lang w:eastAsia="pl-PL"/>
          <w14:ligatures w14:val="none"/>
        </w:rPr>
        <w:t xml:space="preserve"> i zaświadczenia o pomocy de </w:t>
      </w:r>
      <w:proofErr w:type="spellStart"/>
      <w:r w:rsidRPr="002A3DE2">
        <w:rPr>
          <w:rFonts w:ascii="Times New Roman" w:eastAsia="Times New Roman" w:hAnsi="Times New Roman" w:cs="Times New Roman"/>
          <w:kern w:val="0"/>
          <w:sz w:val="24"/>
          <w:szCs w:val="24"/>
          <w:lang w:eastAsia="pl-PL"/>
          <w14:ligatures w14:val="none"/>
        </w:rPr>
        <w:t>minimis</w:t>
      </w:r>
      <w:proofErr w:type="spellEnd"/>
      <w:r w:rsidRPr="002A3DE2">
        <w:rPr>
          <w:rFonts w:ascii="Times New Roman" w:eastAsia="Times New Roman" w:hAnsi="Times New Roman" w:cs="Times New Roman"/>
          <w:kern w:val="0"/>
          <w:sz w:val="24"/>
          <w:szCs w:val="24"/>
          <w:lang w:eastAsia="pl-PL"/>
          <w14:ligatures w14:val="none"/>
        </w:rPr>
        <w:t xml:space="preserve"> w rolnictwie lub rybołówstwie, jakie otrzymał w roku, w którym ubiega się o pomoc oraz w ciągu dwóch poprzedzających go lat podatkowych,  albo: oświadczenia o wielkości tej pomocy otrzymanej w tym okresie/oświadczenia o nieotrzymaniu takiej pomocy w tym okresie;</w:t>
      </w:r>
    </w:p>
    <w:p w14:paraId="1B9000BB"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 xml:space="preserve">- informacje niezbędne do udzielenia pomocy, określone w rozporządzeniu Rady Ministrów z dnia 29 marca 2010 r. w sprawie zakresu informacji przedstawianych przez podmiot ubiegający się o pomoc inną niż pomoc de </w:t>
      </w:r>
      <w:proofErr w:type="spellStart"/>
      <w:r w:rsidRPr="002A3DE2">
        <w:rPr>
          <w:rFonts w:ascii="Times New Roman" w:eastAsia="Times New Roman" w:hAnsi="Times New Roman" w:cs="Times New Roman"/>
          <w:kern w:val="0"/>
          <w:sz w:val="24"/>
          <w:szCs w:val="24"/>
          <w:lang w:eastAsia="pl-PL"/>
          <w14:ligatures w14:val="none"/>
        </w:rPr>
        <w:t>minimis</w:t>
      </w:r>
      <w:proofErr w:type="spellEnd"/>
      <w:r w:rsidRPr="002A3DE2">
        <w:rPr>
          <w:rFonts w:ascii="Times New Roman" w:eastAsia="Times New Roman" w:hAnsi="Times New Roman" w:cs="Times New Roman"/>
          <w:kern w:val="0"/>
          <w:sz w:val="24"/>
          <w:szCs w:val="24"/>
          <w:lang w:eastAsia="pl-PL"/>
          <w14:ligatures w14:val="none"/>
        </w:rPr>
        <w:t xml:space="preserve"> lub pomoc de </w:t>
      </w:r>
      <w:proofErr w:type="spellStart"/>
      <w:r w:rsidRPr="002A3DE2">
        <w:rPr>
          <w:rFonts w:ascii="Times New Roman" w:eastAsia="Times New Roman" w:hAnsi="Times New Roman" w:cs="Times New Roman"/>
          <w:kern w:val="0"/>
          <w:sz w:val="24"/>
          <w:szCs w:val="24"/>
          <w:lang w:eastAsia="pl-PL"/>
          <w14:ligatures w14:val="none"/>
        </w:rPr>
        <w:t>minimis</w:t>
      </w:r>
      <w:proofErr w:type="spellEnd"/>
      <w:r w:rsidRPr="002A3DE2">
        <w:rPr>
          <w:rFonts w:ascii="Times New Roman" w:eastAsia="Times New Roman" w:hAnsi="Times New Roman" w:cs="Times New Roman"/>
          <w:kern w:val="0"/>
          <w:sz w:val="24"/>
          <w:szCs w:val="24"/>
          <w:lang w:eastAsia="pl-PL"/>
          <w14:ligatures w14:val="none"/>
        </w:rPr>
        <w:t xml:space="preserve"> w rolnictwie lub rybołówstwie (Dz.U. 2010 Nr 53, poz. 312).</w:t>
      </w:r>
    </w:p>
    <w:p w14:paraId="7E78C851"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Udzielanie nieodpłatnej pomocy prawnej lub świadczenie nieodpłatnego poradnictwa obywatelskiego odbywa się według kolejności zgłoszeń, po umówieniu terminu wizyty. Z ważnych powodów dopuszcza się ustalenie innej kolejności udzielania nieodpłatnej pomocy prawnej lub świadczenia nieodpłatnego poradnictwa obywatelskiego. Kobiecie, która jest w ciąży, udzielanie nieodpłatnej pomocy prawnej lub świadczenie nieodpłatnego poradnictwa obywatelskiego odbywa się poza kolejnością.</w:t>
      </w:r>
    </w:p>
    <w:p w14:paraId="5E93F5A1" w14:textId="7B1A7CCC"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 </w:t>
      </w:r>
      <w:r w:rsidRPr="002A3DE2">
        <w:rPr>
          <w:rFonts w:ascii="Times New Roman" w:eastAsia="Times New Roman" w:hAnsi="Times New Roman" w:cs="Times New Roman"/>
          <w:b/>
          <w:bCs/>
          <w:kern w:val="0"/>
          <w:sz w:val="24"/>
          <w:szCs w:val="24"/>
          <w:lang w:eastAsia="pl-PL"/>
          <w14:ligatures w14:val="none"/>
        </w:rPr>
        <w:t>ZGŁOSZEŃ DOKONUJE SIĘ TELEFONICZNIE</w:t>
      </w:r>
    </w:p>
    <w:p w14:paraId="6D431AF2"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POD NUMEREM TELEFONU</w:t>
      </w:r>
    </w:p>
    <w:p w14:paraId="426DA09D"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86 215 69 18</w:t>
      </w:r>
    </w:p>
    <w:p w14:paraId="02B773B1"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(PONIEDZIAŁEK - PIĄTEK, GODZ. 7.30 - 15.30)</w:t>
      </w:r>
    </w:p>
    <w:p w14:paraId="28C54FFF" w14:textId="42329A1E"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 Dla osób doświadczających trudności w komunikowaniu się, o których mowa w ustawie z dnia 19 sierpnia 2011 r. o języku migowym i innych środkach komunikowania się – przez e-mail: </w:t>
      </w:r>
      <w:hyperlink r:id="rId6" w:history="1">
        <w:r w:rsidRPr="002A3DE2">
          <w:rPr>
            <w:rFonts w:ascii="Times New Roman" w:eastAsia="Times New Roman" w:hAnsi="Times New Roman" w:cs="Times New Roman"/>
            <w:color w:val="0000FF"/>
            <w:kern w:val="0"/>
            <w:sz w:val="24"/>
            <w:szCs w:val="24"/>
            <w:u w:val="single"/>
            <w:lang w:eastAsia="pl-PL"/>
            <w14:ligatures w14:val="none"/>
          </w:rPr>
          <w:t>starostwo@powiatlomzynski.pl</w:t>
        </w:r>
      </w:hyperlink>
      <w:r w:rsidRPr="002A3DE2">
        <w:rPr>
          <w:rFonts w:ascii="Times New Roman" w:eastAsia="Times New Roman" w:hAnsi="Times New Roman" w:cs="Times New Roman"/>
          <w:kern w:val="0"/>
          <w:sz w:val="24"/>
          <w:szCs w:val="24"/>
          <w:lang w:eastAsia="pl-PL"/>
          <w14:ligatures w14:val="none"/>
        </w:rPr>
        <w:t>  </w:t>
      </w:r>
    </w:p>
    <w:p w14:paraId="349AB34B"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Dostępne także zapisy on-line na stronie </w:t>
      </w:r>
      <w:hyperlink r:id="rId7" w:history="1">
        <w:r w:rsidRPr="002A3DE2">
          <w:rPr>
            <w:rFonts w:ascii="Times New Roman" w:eastAsia="Times New Roman" w:hAnsi="Times New Roman" w:cs="Times New Roman"/>
            <w:color w:val="0000FF"/>
            <w:kern w:val="0"/>
            <w:sz w:val="24"/>
            <w:szCs w:val="24"/>
            <w:u w:val="single"/>
            <w:lang w:eastAsia="pl-PL"/>
            <w14:ligatures w14:val="none"/>
          </w:rPr>
          <w:t>http://powiatlomzynski.pl/</w:t>
        </w:r>
      </w:hyperlink>
      <w:r w:rsidRPr="002A3DE2">
        <w:rPr>
          <w:rFonts w:ascii="Times New Roman" w:eastAsia="Times New Roman" w:hAnsi="Times New Roman" w:cs="Times New Roman"/>
          <w:kern w:val="0"/>
          <w:sz w:val="24"/>
          <w:szCs w:val="24"/>
          <w:lang w:eastAsia="pl-PL"/>
          <w14:ligatures w14:val="none"/>
        </w:rPr>
        <w:t> („pomoc prawna, porady obywatelskie, mediacja zapisy na bezpłatne usługi”)</w:t>
      </w:r>
    </w:p>
    <w:p w14:paraId="2DDD0CEE"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Osobie uprawnionej udziela się nieodpłatnej pomocy prawnej lub świadczy nieodpłatne poradnictwo obywatelskie osobiście, z wyłączeniem użycia środków porozumiewania się na odległość.</w:t>
      </w:r>
    </w:p>
    <w:p w14:paraId="1445C148"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lastRenderedPageBreak/>
        <w:t>Punkt nieodpłatnej pomocy prawnej i nieodpłatnego poradnictwa obywatelskiego:</w:t>
      </w:r>
    </w:p>
    <w:p w14:paraId="5314B12F"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NPO – we wtorki, czwartki i piątki od godz. 12.30 do 16.30,</w:t>
      </w:r>
    </w:p>
    <w:p w14:paraId="5BDE4398"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NPP w poniedziałki i środy od godz. 12.30 do 16.30.</w:t>
      </w:r>
    </w:p>
    <w:p w14:paraId="78D41128"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Przy czym, w piątek odbywać się będzie </w:t>
      </w:r>
      <w:r w:rsidRPr="002A3DE2">
        <w:rPr>
          <w:rFonts w:ascii="Times New Roman" w:eastAsia="Times New Roman" w:hAnsi="Times New Roman" w:cs="Times New Roman"/>
          <w:b/>
          <w:bCs/>
          <w:kern w:val="0"/>
          <w:sz w:val="24"/>
          <w:szCs w:val="24"/>
          <w:lang w:eastAsia="pl-PL"/>
          <w14:ligatures w14:val="none"/>
        </w:rPr>
        <w:t>dyżur specjalistyczny poradnictwa obywatelskiego dla osób z niepełnosprawnościami i członków ich rodzin</w:t>
      </w:r>
      <w:r w:rsidRPr="002A3DE2">
        <w:rPr>
          <w:rFonts w:ascii="Times New Roman" w:eastAsia="Times New Roman" w:hAnsi="Times New Roman" w:cs="Times New Roman"/>
          <w:kern w:val="0"/>
          <w:sz w:val="24"/>
          <w:szCs w:val="24"/>
          <w:lang w:eastAsia="pl-PL"/>
          <w14:ligatures w14:val="none"/>
        </w:rPr>
        <w:t>.</w:t>
      </w:r>
    </w:p>
    <w:p w14:paraId="7AA31DCB"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W sytuacjach wyjątkowych przewidzianych ustawą,  tj. osobom ze znaczną niepełnosprawnością ruchową, które nie mogą stawić się w punkcie osobiście, oraz osobom doświadczającym trudności w komunikowaniu się, o których mowa w ustawie z dnia 19 sierpnia 2011 r. o języku migowym i innych środkach komunikowania się, może być udzielana nieodpłatna pomoc prawna lub świadczone nieodpłatne poradnictwo obywatelskie,  także poza punktem albo za pośrednictwem środków porozumiewania się na odległość.</w:t>
      </w:r>
    </w:p>
    <w:p w14:paraId="5EBAF519"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 </w:t>
      </w:r>
      <w:r w:rsidRPr="002A3DE2">
        <w:rPr>
          <w:rFonts w:ascii="Times New Roman" w:eastAsia="Times New Roman" w:hAnsi="Times New Roman" w:cs="Times New Roman"/>
          <w:kern w:val="0"/>
          <w:sz w:val="24"/>
          <w:szCs w:val="24"/>
          <w:lang w:eastAsia="pl-PL"/>
          <w14:ligatures w14:val="none"/>
        </w:rPr>
        <w:t>W przypadku obowiązywania stanu zagrożenia epidemicznego, stanu epidemii albo wprowadzenia stanu nadzwyczajnego udzielanie nieodpłatnej pomocy prawnej lub świadczenie nieodpłatnego poradnictwa obywatelskiego może odbywać się na polecenie Starosty za pośrednictwem środków porozumiewania się na odległość oraz poza lokalem punktu.</w:t>
      </w:r>
    </w:p>
    <w:p w14:paraId="45599FC4"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  ZAKRES NIEODPŁATNEJ POMOCY PRAWNEJ I NIEODPŁATNEGO PORADNICTWA OBYWATELSKIEGO</w:t>
      </w:r>
    </w:p>
    <w:p w14:paraId="1A52FA52"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Nieodpłatna pomoc prawna obejmuje:</w:t>
      </w:r>
    </w:p>
    <w:p w14:paraId="7C59E6A4" w14:textId="77777777" w:rsidR="002A3DE2" w:rsidRPr="002A3DE2" w:rsidRDefault="002A3DE2" w:rsidP="002A3DE2">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poinformowanie osoby fizycznej, zwanej dalej „osobą uprawnioną”, o obowiązującym stanie prawnym oraz przysługujących jej uprawnieniach lub spoczywających na niej obowiązkach, w tym w związku z toczącym się postępowaniem przygotowawczym, administracyjnym, sądowym lub sądowo-administracyjnym lub</w:t>
      </w:r>
    </w:p>
    <w:p w14:paraId="1FF20D07" w14:textId="77777777" w:rsidR="002A3DE2" w:rsidRPr="002A3DE2" w:rsidRDefault="002A3DE2" w:rsidP="002A3DE2">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wskazanie osobie uprawnionej sposobu rozwiązania jej problemu prawnego, lub</w:t>
      </w:r>
    </w:p>
    <w:p w14:paraId="23EA8B4E" w14:textId="2A4F3C0E" w:rsidR="002A3DE2" w:rsidRPr="002A3DE2" w:rsidRDefault="002A3DE2" w:rsidP="002A3DE2">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sporządzenie projektu pisma w sprawach, o których mowa w pkt 1 i 2, z wyłączeniem pism procesowych w toczącym się postępowaniu przygotowawczym lub sądowym i pism w toczącym się postępowaniu sądowo</w:t>
      </w:r>
      <w:r>
        <w:rPr>
          <w:rFonts w:ascii="Times New Roman" w:eastAsia="Times New Roman" w:hAnsi="Times New Roman" w:cs="Times New Roman"/>
          <w:kern w:val="0"/>
          <w:sz w:val="24"/>
          <w:szCs w:val="24"/>
          <w:lang w:eastAsia="pl-PL"/>
          <w14:ligatures w14:val="none"/>
        </w:rPr>
        <w:t xml:space="preserve"> </w:t>
      </w:r>
      <w:r w:rsidRPr="002A3DE2">
        <w:rPr>
          <w:rFonts w:ascii="Times New Roman" w:eastAsia="Times New Roman" w:hAnsi="Times New Roman" w:cs="Times New Roman"/>
          <w:kern w:val="0"/>
          <w:sz w:val="24"/>
          <w:szCs w:val="24"/>
          <w:lang w:eastAsia="pl-PL"/>
          <w14:ligatures w14:val="none"/>
        </w:rPr>
        <w:t>administracyjnym, lub</w:t>
      </w:r>
    </w:p>
    <w:p w14:paraId="77EEE6EE" w14:textId="77777777" w:rsidR="002A3DE2" w:rsidRPr="002A3DE2" w:rsidRDefault="002A3DE2" w:rsidP="002A3DE2">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nieodpłatną mediację, lub</w:t>
      </w:r>
    </w:p>
    <w:p w14:paraId="231E3020" w14:textId="77777777" w:rsidR="002A3DE2" w:rsidRPr="002A3DE2" w:rsidRDefault="002A3DE2" w:rsidP="002A3DE2">
      <w:pPr>
        <w:numPr>
          <w:ilvl w:val="1"/>
          <w:numId w:val="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 xml:space="preserve">sporządzenie projektu pisma o zwolnienie od kosztów sądowych lub ustanowienie pełnomocnika z urzędu w postępowaniu sądowym lub ustanowienie adwokata, radcy prawnego, doradcy podatkowego lub rzecznika patentowego w postępowaniu </w:t>
      </w:r>
      <w:proofErr w:type="spellStart"/>
      <w:r w:rsidRPr="002A3DE2">
        <w:rPr>
          <w:rFonts w:ascii="Times New Roman" w:eastAsia="Times New Roman" w:hAnsi="Times New Roman" w:cs="Times New Roman"/>
          <w:kern w:val="0"/>
          <w:sz w:val="24"/>
          <w:szCs w:val="24"/>
          <w:lang w:eastAsia="pl-PL"/>
          <w14:ligatures w14:val="none"/>
        </w:rPr>
        <w:t>sądowoadministracyjnym</w:t>
      </w:r>
      <w:proofErr w:type="spellEnd"/>
      <w:r w:rsidRPr="002A3DE2">
        <w:rPr>
          <w:rFonts w:ascii="Times New Roman" w:eastAsia="Times New Roman" w:hAnsi="Times New Roman" w:cs="Times New Roman"/>
          <w:kern w:val="0"/>
          <w:sz w:val="24"/>
          <w:szCs w:val="24"/>
          <w:lang w:eastAsia="pl-PL"/>
          <w14:ligatures w14:val="none"/>
        </w:rPr>
        <w:t xml:space="preserve"> oraz poinformowanie o kosztach postępowania i ryzyku finansowym związanym ze skierowaniem sprawy na drogę sądową.</w:t>
      </w:r>
    </w:p>
    <w:p w14:paraId="5828F23F"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Nieodpłatne poradnictwo obywatelskie obejmuje: </w:t>
      </w:r>
    </w:p>
    <w:p w14:paraId="35E244B0"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 xml:space="preserve"> działania dostosowane do indywidualnej sytuacji osoby uprawnionej, zmierzające do podniesienia świadomości tej osoby o przysługujących jej uprawnieniach lub </w:t>
      </w:r>
      <w:r w:rsidRPr="002A3DE2">
        <w:rPr>
          <w:rFonts w:ascii="Times New Roman" w:eastAsia="Times New Roman" w:hAnsi="Times New Roman" w:cs="Times New Roman"/>
          <w:kern w:val="0"/>
          <w:sz w:val="24"/>
          <w:szCs w:val="24"/>
          <w:lang w:eastAsia="pl-PL"/>
          <w14:ligatures w14:val="none"/>
        </w:rPr>
        <w:lastRenderedPageBreak/>
        <w:t>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 zakresu spraw mieszkaniowych oraz zabezpieczenia społecznego. Nieodpłatne poradnictwo obywatelskie obejmuje także nieodpłatną mediację.</w:t>
      </w:r>
    </w:p>
    <w:p w14:paraId="4471D9B2"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NIEODPŁATNA MEDIACJA</w:t>
      </w:r>
      <w:r w:rsidRPr="002A3DE2">
        <w:rPr>
          <w:rFonts w:ascii="Times New Roman" w:eastAsia="Times New Roman" w:hAnsi="Times New Roman" w:cs="Times New Roman"/>
          <w:kern w:val="0"/>
          <w:sz w:val="24"/>
          <w:szCs w:val="24"/>
          <w:lang w:eastAsia="pl-PL"/>
          <w14:ligatures w14:val="none"/>
        </w:rPr>
        <w:t> </w:t>
      </w:r>
      <w:r w:rsidRPr="002A3DE2">
        <w:rPr>
          <w:rFonts w:ascii="Times New Roman" w:eastAsia="Times New Roman" w:hAnsi="Times New Roman" w:cs="Times New Roman"/>
          <w:b/>
          <w:bCs/>
          <w:kern w:val="0"/>
          <w:sz w:val="24"/>
          <w:szCs w:val="24"/>
          <w:lang w:eastAsia="pl-PL"/>
          <w14:ligatures w14:val="none"/>
        </w:rPr>
        <w:t>obejmuje:</w:t>
      </w:r>
    </w:p>
    <w:p w14:paraId="5EB95F9F"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1) poinformowanie osoby uprawnionej o możliwościach skorzystania z polubownych metod rozwiązywania sporów, w szczególności mediacji oraz korzyściach z tego wynikających;</w:t>
      </w:r>
    </w:p>
    <w:p w14:paraId="08964E6D"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2) przygotowanie projektu umowy o mediację lub wniosku o przeprowadzenie mediacji;</w:t>
      </w:r>
    </w:p>
    <w:p w14:paraId="094B6226"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3) przygotowanie projektu wniosku o przeprowadzenie postępowania mediacyjnego w sprawie karnej;</w:t>
      </w:r>
    </w:p>
    <w:p w14:paraId="2C010846"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4) przeprowadzenie mediacji;</w:t>
      </w:r>
    </w:p>
    <w:p w14:paraId="3EA72F4F"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5) udzielenie pomocy w sporządzeniu do sądu wniosku o zatwierdzenie ugody zawartej przed mediatorem.</w:t>
      </w:r>
    </w:p>
    <w:p w14:paraId="2ECEC749"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Nieodpłatną mediację prowadzi mediator.</w:t>
      </w:r>
    </w:p>
    <w:p w14:paraId="4DC01056"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Dyżur Mediatora w punkcie nieodpłatnej pomocy prawnej</w:t>
      </w:r>
      <w:r w:rsidRPr="002A3DE2">
        <w:rPr>
          <w:rFonts w:ascii="Times New Roman" w:eastAsia="Times New Roman" w:hAnsi="Times New Roman" w:cs="Times New Roman"/>
          <w:kern w:val="0"/>
          <w:sz w:val="24"/>
          <w:szCs w:val="24"/>
          <w:lang w:eastAsia="pl-PL"/>
          <w14:ligatures w14:val="none"/>
        </w:rPr>
        <w:t> - w budynku Starostwa Powiatowego w Łomży ul. Szosa Zambrowska 1/27,</w:t>
      </w:r>
    </w:p>
    <w:p w14:paraId="5C3FA4C2"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pokój 421 (III piętro): poniedziałki i wtorki w godzinach od 8.00 do 12.00.</w:t>
      </w:r>
    </w:p>
    <w:p w14:paraId="10A08770"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 </w:t>
      </w:r>
      <w:r w:rsidRPr="002A3DE2">
        <w:rPr>
          <w:rFonts w:ascii="Times New Roman" w:eastAsia="Times New Roman" w:hAnsi="Times New Roman" w:cs="Times New Roman"/>
          <w:kern w:val="0"/>
          <w:sz w:val="24"/>
          <w:szCs w:val="24"/>
          <w:lang w:eastAsia="pl-PL"/>
          <w14:ligatures w14:val="none"/>
        </w:rPr>
        <w:t>W punkcie nieodpłatnej pomocy prawnej i nieodpłatnego poradnictwa obywatelskiego prowadzonym przez organizację pozarządową – Stowarzyszenie Wspierania Poradnictwa Obywatelskiego w Łomży, organizacja mediacji po zgłoszeniu zapotrzebowania.</w:t>
      </w:r>
    </w:p>
    <w:p w14:paraId="797888CF"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  OPINIE O UDZIELONEJ POMOCY.</w:t>
      </w:r>
    </w:p>
    <w:p w14:paraId="20256516"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b/>
          <w:bCs/>
          <w:kern w:val="0"/>
          <w:sz w:val="24"/>
          <w:szCs w:val="24"/>
          <w:lang w:eastAsia="pl-PL"/>
          <w14:ligatures w14:val="none"/>
        </w:rPr>
        <w:t> </w:t>
      </w:r>
      <w:r w:rsidRPr="002A3DE2">
        <w:rPr>
          <w:rFonts w:ascii="Times New Roman" w:eastAsia="Times New Roman" w:hAnsi="Times New Roman" w:cs="Times New Roman"/>
          <w:kern w:val="0"/>
          <w:sz w:val="24"/>
          <w:szCs w:val="24"/>
          <w:lang w:eastAsia="pl-PL"/>
          <w14:ligatures w14:val="none"/>
        </w:rPr>
        <w:t>Osoby uprawnione mogą przekazywać Staroście Łomżyńskiemu </w:t>
      </w:r>
      <w:r w:rsidRPr="002A3DE2">
        <w:rPr>
          <w:rFonts w:ascii="Times New Roman" w:eastAsia="Times New Roman" w:hAnsi="Times New Roman" w:cs="Times New Roman"/>
          <w:b/>
          <w:bCs/>
          <w:kern w:val="0"/>
          <w:sz w:val="24"/>
          <w:szCs w:val="24"/>
          <w:lang w:eastAsia="pl-PL"/>
          <w14:ligatures w14:val="none"/>
        </w:rPr>
        <w:t>opinie o udzielonej pomocy</w:t>
      </w:r>
      <w:r w:rsidRPr="002A3DE2">
        <w:rPr>
          <w:rFonts w:ascii="Times New Roman" w:eastAsia="Times New Roman" w:hAnsi="Times New Roman" w:cs="Times New Roman"/>
          <w:kern w:val="0"/>
          <w:sz w:val="24"/>
          <w:szCs w:val="24"/>
          <w:lang w:eastAsia="pl-PL"/>
          <w14:ligatures w14:val="none"/>
        </w:rPr>
        <w:t>. Do tego celu służy część karty pomocy (część B) którą po wypełnieniu   należy umieścić w urnie przy punkcie. Wypełnienie przez osobę uprawnioną tej części karty pomocy, w tym podanie numeru telefonu w celu zasięgnięcia dalszej opinii, jest dobrowolne i uzależnione od zgody osoby uprawnionej.</w:t>
      </w:r>
    </w:p>
    <w:p w14:paraId="55A3C872"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t>Ponadto, opinia może być przekazywana przez osoby uprawnione poprzez wypełnienie ankiety w miejscu świadczenia pomocy lub przekazywana drogą elektroniczną bezpośrednio do urzędu starostwa powiatowego (adres e-mail: </w:t>
      </w:r>
      <w:hyperlink r:id="rId8" w:history="1">
        <w:r w:rsidRPr="002A3DE2">
          <w:rPr>
            <w:rFonts w:ascii="Times New Roman" w:eastAsia="Times New Roman" w:hAnsi="Times New Roman" w:cs="Times New Roman"/>
            <w:color w:val="0000FF"/>
            <w:kern w:val="0"/>
            <w:sz w:val="24"/>
            <w:szCs w:val="24"/>
            <w:u w:val="single"/>
            <w:lang w:eastAsia="pl-PL"/>
            <w14:ligatures w14:val="none"/>
          </w:rPr>
          <w:t>starostwo@powiatlomzynski.pl</w:t>
        </w:r>
      </w:hyperlink>
      <w:r w:rsidRPr="002A3DE2">
        <w:rPr>
          <w:rFonts w:ascii="Times New Roman" w:eastAsia="Times New Roman" w:hAnsi="Times New Roman" w:cs="Times New Roman"/>
          <w:kern w:val="0"/>
          <w:sz w:val="24"/>
          <w:szCs w:val="24"/>
          <w:lang w:eastAsia="pl-PL"/>
          <w14:ligatures w14:val="none"/>
        </w:rPr>
        <w:t>).</w:t>
      </w:r>
    </w:p>
    <w:p w14:paraId="074D93E3" w14:textId="77777777" w:rsidR="002A3DE2" w:rsidRPr="002A3DE2" w:rsidRDefault="002A3DE2" w:rsidP="002A3DE2">
      <w:pPr>
        <w:spacing w:before="100" w:beforeAutospacing="1" w:after="100" w:afterAutospacing="1" w:line="240" w:lineRule="auto"/>
        <w:ind w:left="720"/>
        <w:jc w:val="both"/>
        <w:rPr>
          <w:rFonts w:ascii="Times New Roman" w:eastAsia="Times New Roman" w:hAnsi="Times New Roman" w:cs="Times New Roman"/>
          <w:kern w:val="0"/>
          <w:sz w:val="24"/>
          <w:szCs w:val="24"/>
          <w:lang w:eastAsia="pl-PL"/>
          <w14:ligatures w14:val="none"/>
        </w:rPr>
      </w:pPr>
      <w:r w:rsidRPr="002A3DE2">
        <w:rPr>
          <w:rFonts w:ascii="Times New Roman" w:eastAsia="Times New Roman" w:hAnsi="Times New Roman" w:cs="Times New Roman"/>
          <w:kern w:val="0"/>
          <w:sz w:val="24"/>
          <w:szCs w:val="24"/>
          <w:lang w:eastAsia="pl-PL"/>
          <w14:ligatures w14:val="none"/>
        </w:rPr>
        <w:lastRenderedPageBreak/>
        <w:t>Osoby ze szczególnymi potrzebami, o których mowa w ustawie z dnia 19 lipca 2019 r. o  zapewnianiu dostępności osobom ze szczególnymi potrzebami, mogą przekazać opinię o udzielonej pomocy także listownie lub pod wskazanym numerem telefonu. Osoba odbierająca opinię o udzielonej pomocy w formie telefonicznej przedstawia osobie uprawnionej treść pytań zawartych w ankiecie i możliwych do zaznaczenia odpowiedzi, a także zaznacza wybrane przez osobę uprawnioną odpowiedzi.</w:t>
      </w:r>
    </w:p>
    <w:p w14:paraId="22F1AAE1" w14:textId="77777777" w:rsidR="002A3DE2" w:rsidRDefault="002A3DE2"/>
    <w:sectPr w:rsidR="002A3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57F"/>
    <w:multiLevelType w:val="multilevel"/>
    <w:tmpl w:val="D8FC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51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2"/>
    <w:rsid w:val="002A3DE2"/>
    <w:rsid w:val="008C15E3"/>
    <w:rsid w:val="009B2A1F"/>
    <w:rsid w:val="00A25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B7BE"/>
  <w15:chartTrackingRefBased/>
  <w15:docId w15:val="{A903A3C5-3259-449F-8353-F45BD0DE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2A3DE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A3DE2"/>
    <w:rPr>
      <w:rFonts w:ascii="Times New Roman" w:eastAsia="Times New Roman" w:hAnsi="Times New Roman" w:cs="Times New Roman"/>
      <w:b/>
      <w:bCs/>
      <w:kern w:val="0"/>
      <w:sz w:val="36"/>
      <w:szCs w:val="36"/>
      <w:lang w:eastAsia="pl-PL"/>
      <w14:ligatures w14:val="none"/>
    </w:rPr>
  </w:style>
  <w:style w:type="paragraph" w:styleId="NormalnyWeb">
    <w:name w:val="Normal (Web)"/>
    <w:basedOn w:val="Normalny"/>
    <w:uiPriority w:val="99"/>
    <w:semiHidden/>
    <w:unhideWhenUsed/>
    <w:rsid w:val="002A3DE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2A3DE2"/>
    <w:rPr>
      <w:b/>
      <w:bCs/>
    </w:rPr>
  </w:style>
  <w:style w:type="character" w:styleId="Hipercze">
    <w:name w:val="Hyperlink"/>
    <w:basedOn w:val="Domylnaczcionkaakapitu"/>
    <w:uiPriority w:val="99"/>
    <w:semiHidden/>
    <w:unhideWhenUsed/>
    <w:rsid w:val="002A3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688226">
      <w:bodyDiv w:val="1"/>
      <w:marLeft w:val="0"/>
      <w:marRight w:val="0"/>
      <w:marTop w:val="0"/>
      <w:marBottom w:val="0"/>
      <w:divBdr>
        <w:top w:val="none" w:sz="0" w:space="0" w:color="auto"/>
        <w:left w:val="none" w:sz="0" w:space="0" w:color="auto"/>
        <w:bottom w:val="none" w:sz="0" w:space="0" w:color="auto"/>
        <w:right w:val="none" w:sz="0" w:space="0" w:color="auto"/>
      </w:divBdr>
      <w:divsChild>
        <w:div w:id="1894153343">
          <w:marLeft w:val="0"/>
          <w:marRight w:val="0"/>
          <w:marTop w:val="0"/>
          <w:marBottom w:val="0"/>
          <w:divBdr>
            <w:top w:val="none" w:sz="0" w:space="0" w:color="auto"/>
            <w:left w:val="none" w:sz="0" w:space="0" w:color="auto"/>
            <w:bottom w:val="none" w:sz="0" w:space="0" w:color="auto"/>
            <w:right w:val="none" w:sz="0" w:space="0" w:color="auto"/>
          </w:divBdr>
        </w:div>
      </w:divsChild>
    </w:div>
    <w:div w:id="1615165717">
      <w:bodyDiv w:val="1"/>
      <w:marLeft w:val="0"/>
      <w:marRight w:val="0"/>
      <w:marTop w:val="0"/>
      <w:marBottom w:val="0"/>
      <w:divBdr>
        <w:top w:val="none" w:sz="0" w:space="0" w:color="auto"/>
        <w:left w:val="none" w:sz="0" w:space="0" w:color="auto"/>
        <w:bottom w:val="none" w:sz="0" w:space="0" w:color="auto"/>
        <w:right w:val="none" w:sz="0" w:space="0" w:color="auto"/>
      </w:divBdr>
    </w:div>
    <w:div w:id="18142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powiatlomzynski.pl" TargetMode="External"/><Relationship Id="rId3" Type="http://schemas.openxmlformats.org/officeDocument/2006/relationships/settings" Target="settings.xml"/><Relationship Id="rId7" Type="http://schemas.openxmlformats.org/officeDocument/2006/relationships/hyperlink" Target="http://powiatlomz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stwo@powiatlomzynski.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1270</Words>
  <Characters>7624</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rbajno</dc:creator>
  <cp:keywords/>
  <dc:description/>
  <cp:lastModifiedBy>rbajno</cp:lastModifiedBy>
  <cp:revision>1</cp:revision>
  <dcterms:created xsi:type="dcterms:W3CDTF">2024-07-08T08:09:00Z</dcterms:created>
  <dcterms:modified xsi:type="dcterms:W3CDTF">2024-07-08T08:12:00Z</dcterms:modified>
</cp:coreProperties>
</file>