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F327" w14:textId="35956671" w:rsidR="00165D5E" w:rsidRDefault="00165D5E" w:rsidP="00165D5E">
      <w:pPr>
        <w:pStyle w:val="Default"/>
        <w:jc w:val="both"/>
        <w:rPr>
          <w:sz w:val="23"/>
          <w:szCs w:val="23"/>
        </w:rPr>
      </w:pPr>
    </w:p>
    <w:p w14:paraId="2659820A" w14:textId="02CADD89" w:rsidR="002B1C58" w:rsidRDefault="00165D5E" w:rsidP="00165D5E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B93D7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zapytania ofertowego nr 1/2024 z dnia </w:t>
      </w:r>
      <w:r w:rsidR="0024438C">
        <w:rPr>
          <w:b/>
          <w:bCs/>
          <w:sz w:val="22"/>
          <w:szCs w:val="22"/>
        </w:rPr>
        <w:t>2</w:t>
      </w:r>
      <w:r w:rsidR="00A347A9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.0</w:t>
      </w:r>
      <w:r w:rsidR="00A347A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.2024 r.</w:t>
      </w:r>
    </w:p>
    <w:p w14:paraId="3A62D8F7" w14:textId="77777777" w:rsidR="002B1C58" w:rsidRDefault="002B1C58" w:rsidP="00165D5E">
      <w:pPr>
        <w:pStyle w:val="Default"/>
        <w:jc w:val="right"/>
        <w:rPr>
          <w:b/>
          <w:bCs/>
          <w:sz w:val="22"/>
          <w:szCs w:val="22"/>
        </w:rPr>
      </w:pPr>
    </w:p>
    <w:p w14:paraId="3FB4D617" w14:textId="52DE6F5B" w:rsidR="00165D5E" w:rsidRDefault="00165D5E" w:rsidP="00165D5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7860FAB" w14:textId="05F4E6D4" w:rsidR="00165D5E" w:rsidRDefault="00165D5E" w:rsidP="002B1C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z art. 13 RODO</w:t>
      </w:r>
    </w:p>
    <w:p w14:paraId="7192FD5F" w14:textId="77777777" w:rsidR="00AC03E0" w:rsidRDefault="00AC03E0" w:rsidP="002B1C58">
      <w:pPr>
        <w:pStyle w:val="Default"/>
        <w:jc w:val="center"/>
        <w:rPr>
          <w:sz w:val="23"/>
          <w:szCs w:val="23"/>
        </w:rPr>
      </w:pPr>
    </w:p>
    <w:p w14:paraId="0D13C866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AFBAA26" w14:textId="2B29D265" w:rsidR="00165D5E" w:rsidRPr="00AC03E0" w:rsidRDefault="00165D5E" w:rsidP="00AC03E0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administratorem Pani/Pana danych osobowych jest </w:t>
      </w:r>
      <w:r w:rsidR="00AC03E0" w:rsidRPr="00AC03E0">
        <w:rPr>
          <w:b/>
          <w:bCs/>
          <w:sz w:val="23"/>
          <w:szCs w:val="23"/>
        </w:rPr>
        <w:t xml:space="preserve">Parafia Rzymskokatolicka p.w. </w:t>
      </w:r>
      <w:r w:rsidR="003C3AE4">
        <w:rPr>
          <w:b/>
          <w:bCs/>
          <w:sz w:val="23"/>
          <w:szCs w:val="23"/>
        </w:rPr>
        <w:t>Najświętszego Sakramentu w Dobrym Lesie,</w:t>
      </w:r>
      <w:r w:rsidR="00AC03E0" w:rsidRPr="00AC03E0">
        <w:rPr>
          <w:b/>
          <w:bCs/>
          <w:sz w:val="23"/>
          <w:szCs w:val="23"/>
        </w:rPr>
        <w:t xml:space="preserve"> </w:t>
      </w:r>
      <w:r w:rsidR="003C3AE4">
        <w:rPr>
          <w:b/>
          <w:bCs/>
          <w:sz w:val="23"/>
          <w:szCs w:val="23"/>
        </w:rPr>
        <w:t>Dobry Las 113</w:t>
      </w:r>
      <w:r w:rsidR="00AC03E0" w:rsidRPr="00AC03E0">
        <w:rPr>
          <w:b/>
          <w:bCs/>
          <w:sz w:val="23"/>
          <w:szCs w:val="23"/>
        </w:rPr>
        <w:t>, 18-416 Zbójna</w:t>
      </w:r>
      <w:r w:rsidRPr="00AC03E0">
        <w:rPr>
          <w:b/>
          <w:bCs/>
          <w:sz w:val="23"/>
          <w:szCs w:val="23"/>
        </w:rPr>
        <w:t xml:space="preserve">; </w:t>
      </w:r>
    </w:p>
    <w:p w14:paraId="33BB5D61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35FA2975" w14:textId="5E7304C3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odbiorcami Pani/Pana danych osobowych będą osoby lub podmioty, którym udostępniona zostanie dokumentacja postępowania w oparciu o art. 18 oraz art. 74 ustawy Pzp oraz wszyscy użytkownicy strony internetowej przedmiotowego postepowania, na której Gmina </w:t>
      </w:r>
      <w:r w:rsidR="00AC03E0">
        <w:rPr>
          <w:sz w:val="23"/>
          <w:szCs w:val="23"/>
        </w:rPr>
        <w:t>Zbójna</w:t>
      </w:r>
      <w:r>
        <w:rPr>
          <w:sz w:val="23"/>
          <w:szCs w:val="23"/>
        </w:rPr>
        <w:t xml:space="preserve"> udostępniła postępowanie o udzielenie zamówienia publicznego, działając pod adresem: </w:t>
      </w:r>
      <w:hyperlink r:id="rId6" w:history="1">
        <w:r w:rsidR="00AC03E0" w:rsidRPr="00BB5225">
          <w:rPr>
            <w:rStyle w:val="Hipercze"/>
            <w:sz w:val="23"/>
            <w:szCs w:val="23"/>
          </w:rPr>
          <w:t>www.zbojna.powiatlomzynski.pl</w:t>
        </w:r>
      </w:hyperlink>
      <w:r w:rsidR="00AC03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59153176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dane osobowe będą przetwarzane przez okres prowadzenia postępowania o udzielenie zamówienia publicznego oraz po jego zakończeniu zgodnie z przepisami dotyczącymi archiwizacji oraz trwałości projektu (jeżeli dotyczy), </w:t>
      </w:r>
    </w:p>
    <w:p w14:paraId="1D177268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przetwarzane dane osobowe mogą być pozyskiwane od wykonawców, których dane dotyczą lub innych podmiotów na których zasoby powołują się wykonawcy, </w:t>
      </w:r>
    </w:p>
    <w:p w14:paraId="278CC0E5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5DD0E51C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31F24DCC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 odniesieniu do Pani/Pana danych osobowych decyzje nie będą podejmowane </w:t>
      </w:r>
    </w:p>
    <w:p w14:paraId="379F50CB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sposób zautomatyzowany, stosowanie do art. 22 RODO; </w:t>
      </w:r>
    </w:p>
    <w:p w14:paraId="75EB52BC" w14:textId="77777777" w:rsidR="00165D5E" w:rsidRDefault="00165D5E" w:rsidP="00165D5E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Posiada Pani/Pan: </w:t>
      </w:r>
    </w:p>
    <w:p w14:paraId="1440C5CE" w14:textId="19662C16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15 RODO prawo dostępu do danych osobowych Pani/Pana dotyczących; </w:t>
      </w:r>
    </w:p>
    <w:p w14:paraId="13F12FD4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16 RODO prawo do sprostowania Pani/Pana danych osobowych *, </w:t>
      </w:r>
    </w:p>
    <w:p w14:paraId="26C49024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18 RODO prawo żądania od administratora ograniczenia przetwarzania danych osobowych z zastrzeżeniem przypadków, o których mowa w art. 18 ust. 2 RODO **, </w:t>
      </w:r>
    </w:p>
    <w:p w14:paraId="5DDA6A6D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prawo do wniesienia skargi do Prezesa Urzędu Ochrony Danych Osobowych, gdy uzna Pani/Pan, że przetwarzanie danych osobowych Pani/Pana dotyczących narusza przepisy </w:t>
      </w:r>
    </w:p>
    <w:p w14:paraId="1F31BE07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RODO. </w:t>
      </w:r>
    </w:p>
    <w:p w14:paraId="5253D1A2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przysługuje Pani/Panu: </w:t>
      </w:r>
    </w:p>
    <w:p w14:paraId="749E0B71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 związku z art. 17 ust. 3 lit. b, d lub e RODO prawo do usunięcia danych osobowych; </w:t>
      </w:r>
    </w:p>
    <w:p w14:paraId="6E29D4DA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prawo do przenoszenia danych osobowych, o którym mowa w art. 20 RODO; </w:t>
      </w:r>
    </w:p>
    <w:p w14:paraId="55D79120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 podstawie art. 21 RODO prawo sprzeciwu, wobec przetwarzania danych osobowych, gdyż </w:t>
      </w:r>
    </w:p>
    <w:p w14:paraId="4CA95601" w14:textId="7FB6147E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prawną przetwarzania Pani/Pana danych osobowych jest art. 6 ust. 1 lit. c RODO. </w:t>
      </w:r>
    </w:p>
    <w:p w14:paraId="17553091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Jednocześnie Zamawiający przypomina o ciążącym na Pani/Panu obowiązku </w:t>
      </w:r>
    </w:p>
    <w:p w14:paraId="3A34FA1A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informacyjnym wynikającym z art. 14 RODO względem osób fizycznych, których </w:t>
      </w:r>
    </w:p>
    <w:p w14:paraId="1D6B7F9B" w14:textId="77777777" w:rsidR="00165D5E" w:rsidRDefault="00165D5E" w:rsidP="00165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4CC4BD93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CECE0EA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5B54CA8D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0996FB5F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838771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111DED5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85907A8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4E0808C7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7AAC7E5F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B5B98F3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5D8D83F1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6C091C7F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65B4F64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0B09CA0D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701BC85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713891D2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6985DC00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2D258625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66A2891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3E59F05B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47F29353" w14:textId="77777777" w:rsidR="0024438C" w:rsidRDefault="0024438C" w:rsidP="00165D5E">
      <w:pPr>
        <w:pStyle w:val="Default"/>
        <w:jc w:val="both"/>
        <w:rPr>
          <w:sz w:val="23"/>
          <w:szCs w:val="23"/>
        </w:rPr>
      </w:pPr>
    </w:p>
    <w:p w14:paraId="400B0DB6" w14:textId="77777777" w:rsidR="00165D5E" w:rsidRDefault="00165D5E" w:rsidP="00165D5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37D19AB7" w14:textId="400ABB68" w:rsidR="00950A92" w:rsidRPr="0024438C" w:rsidRDefault="00165D5E" w:rsidP="002443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50A92" w:rsidRPr="002443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ECE7" w14:textId="77777777" w:rsidR="00286939" w:rsidRDefault="00286939" w:rsidP="0024438C">
      <w:pPr>
        <w:spacing w:after="0" w:line="240" w:lineRule="auto"/>
      </w:pPr>
      <w:r>
        <w:separator/>
      </w:r>
    </w:p>
  </w:endnote>
  <w:endnote w:type="continuationSeparator" w:id="0">
    <w:p w14:paraId="12F7DB01" w14:textId="77777777" w:rsidR="00286939" w:rsidRDefault="00286939" w:rsidP="0024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30048"/>
      <w:docPartObj>
        <w:docPartGallery w:val="Page Numbers (Bottom of Page)"/>
        <w:docPartUnique/>
      </w:docPartObj>
    </w:sdtPr>
    <w:sdtContent>
      <w:p w14:paraId="0C24DCC5" w14:textId="222F1D8C" w:rsidR="00490524" w:rsidRDefault="004905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4FD6B" w14:textId="77777777" w:rsidR="00490524" w:rsidRDefault="00490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091E" w14:textId="77777777" w:rsidR="00286939" w:rsidRDefault="00286939" w:rsidP="0024438C">
      <w:pPr>
        <w:spacing w:after="0" w:line="240" w:lineRule="auto"/>
      </w:pPr>
      <w:r>
        <w:separator/>
      </w:r>
    </w:p>
  </w:footnote>
  <w:footnote w:type="continuationSeparator" w:id="0">
    <w:p w14:paraId="67320901" w14:textId="77777777" w:rsidR="00286939" w:rsidRDefault="00286939" w:rsidP="0024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F16B" w14:textId="663A7A12" w:rsidR="0024438C" w:rsidRDefault="0024438C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4EE6A204" wp14:editId="00E2511E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82AB8" w14:textId="77777777" w:rsidR="0024438C" w:rsidRDefault="002443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5E"/>
    <w:rsid w:val="00165D5E"/>
    <w:rsid w:val="0017710C"/>
    <w:rsid w:val="00235676"/>
    <w:rsid w:val="0024438C"/>
    <w:rsid w:val="00286939"/>
    <w:rsid w:val="002B1C58"/>
    <w:rsid w:val="003C3AE4"/>
    <w:rsid w:val="00490524"/>
    <w:rsid w:val="00615CDD"/>
    <w:rsid w:val="00915551"/>
    <w:rsid w:val="00950A92"/>
    <w:rsid w:val="00A347A9"/>
    <w:rsid w:val="00AC03E0"/>
    <w:rsid w:val="00B353CD"/>
    <w:rsid w:val="00B93D7A"/>
    <w:rsid w:val="00C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571"/>
  <w15:chartTrackingRefBased/>
  <w15:docId w15:val="{F3C55FCF-5ECB-4DD9-AEDB-658C6A3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5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03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3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38C"/>
  </w:style>
  <w:style w:type="paragraph" w:styleId="Stopka">
    <w:name w:val="footer"/>
    <w:basedOn w:val="Normalny"/>
    <w:link w:val="StopkaZnak"/>
    <w:uiPriority w:val="99"/>
    <w:unhideWhenUsed/>
    <w:rsid w:val="0024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bojna.powiatlomzyns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10</cp:revision>
  <dcterms:created xsi:type="dcterms:W3CDTF">2024-03-21T10:40:00Z</dcterms:created>
  <dcterms:modified xsi:type="dcterms:W3CDTF">2024-05-24T08:23:00Z</dcterms:modified>
</cp:coreProperties>
</file>